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8AB22" w14:textId="6A6C6C47" w:rsidR="00803B9C" w:rsidRPr="009963EA" w:rsidRDefault="00803B9C" w:rsidP="00803B9C">
      <w:pPr>
        <w:rPr>
          <w:rFonts w:ascii="Arial" w:hAnsi="Arial" w:cs="Arial"/>
          <w:b/>
          <w:bCs/>
        </w:rPr>
      </w:pPr>
      <w:r w:rsidRPr="009963EA">
        <w:rPr>
          <w:rFonts w:ascii="Arial" w:hAnsi="Arial" w:cs="Arial"/>
          <w:b/>
          <w:bCs/>
        </w:rPr>
        <w:t xml:space="preserve">MyLife: Out and About (Support and Activities) </w:t>
      </w:r>
    </w:p>
    <w:p w14:paraId="62FFCB78" w14:textId="77777777" w:rsidR="00803B9C" w:rsidRPr="009963EA" w:rsidRDefault="00803B9C" w:rsidP="00803B9C">
      <w:pPr>
        <w:rPr>
          <w:rFonts w:ascii="Arial" w:hAnsi="Arial" w:cs="Arial"/>
        </w:rPr>
      </w:pPr>
    </w:p>
    <w:p w14:paraId="0EB95F26" w14:textId="77777777" w:rsidR="00522D5D" w:rsidRDefault="00803B9C" w:rsidP="00803B9C">
      <w:pPr>
        <w:rPr>
          <w:rFonts w:ascii="Arial" w:hAnsi="Arial" w:cs="Arial"/>
          <w:b/>
          <w:bCs/>
        </w:rPr>
      </w:pPr>
      <w:r w:rsidRPr="009963EA">
        <w:rPr>
          <w:rFonts w:ascii="Arial" w:hAnsi="Arial" w:cs="Arial"/>
          <w:b/>
          <w:bCs/>
        </w:rPr>
        <w:t>When does it run?</w:t>
      </w:r>
      <w:r w:rsidRPr="009963EA">
        <w:rPr>
          <w:rFonts w:ascii="Arial" w:hAnsi="Arial" w:cs="Arial"/>
          <w:b/>
          <w:bCs/>
        </w:rPr>
        <w:br/>
      </w:r>
      <w:r w:rsidRPr="009963EA">
        <w:rPr>
          <w:rFonts w:ascii="Arial" w:hAnsi="Arial" w:cs="Arial"/>
        </w:rPr>
        <w:t xml:space="preserve">We are open 6 days per week (Monday to Saturday). </w:t>
      </w:r>
      <w:r w:rsidRPr="009963EA">
        <w:rPr>
          <w:rFonts w:ascii="Arial" w:hAnsi="Arial" w:cs="Arial"/>
        </w:rPr>
        <w:br/>
        <w:t>Offering bespoke timings to suit you.</w:t>
      </w:r>
      <w:r w:rsidRPr="009963EA">
        <w:rPr>
          <w:rFonts w:ascii="Arial" w:hAnsi="Arial" w:cs="Arial"/>
        </w:rPr>
        <w:br/>
      </w:r>
      <w:r w:rsidRPr="009963EA">
        <w:rPr>
          <w:rFonts w:ascii="Arial" w:hAnsi="Arial" w:cs="Arial"/>
          <w:b/>
          <w:bCs/>
        </w:rPr>
        <w:t xml:space="preserve">The activity centre is open </w:t>
      </w:r>
      <w:r w:rsidR="00AC3F8C" w:rsidRPr="009963EA">
        <w:rPr>
          <w:rFonts w:ascii="Arial" w:hAnsi="Arial" w:cs="Arial"/>
          <w:b/>
          <w:bCs/>
        </w:rPr>
        <w:t>from 9 am until 5.30 pm</w:t>
      </w:r>
    </w:p>
    <w:p w14:paraId="069FC7B7" w14:textId="37C93F34" w:rsidR="00AC3F8C" w:rsidRPr="00522D5D" w:rsidRDefault="00522D5D" w:rsidP="00803B9C">
      <w:pPr>
        <w:rPr>
          <w:rFonts w:ascii="Arial" w:hAnsi="Arial" w:cs="Arial"/>
          <w:b/>
          <w:bCs/>
        </w:rPr>
      </w:pPr>
      <w:r>
        <w:rPr>
          <w:rFonts w:ascii="Arial" w:hAnsi="Arial" w:cs="Arial"/>
          <w:b/>
          <w:bCs/>
        </w:rPr>
        <w:t>And late on</w:t>
      </w:r>
      <w:r w:rsidR="00803B9C" w:rsidRPr="009963EA">
        <w:rPr>
          <w:rFonts w:ascii="Arial" w:hAnsi="Arial" w:cs="Arial"/>
          <w:b/>
          <w:bCs/>
        </w:rPr>
        <w:t xml:space="preserve"> Tuesdays</w:t>
      </w:r>
      <w:r w:rsidR="00AC3F8C" w:rsidRPr="009963EA">
        <w:rPr>
          <w:rFonts w:ascii="Arial" w:hAnsi="Arial" w:cs="Arial"/>
          <w:b/>
          <w:bCs/>
        </w:rPr>
        <w:t xml:space="preserve"> </w:t>
      </w:r>
      <w:r>
        <w:rPr>
          <w:rFonts w:ascii="Arial" w:hAnsi="Arial" w:cs="Arial"/>
          <w:b/>
          <w:bCs/>
        </w:rPr>
        <w:t>(from December 3</w:t>
      </w:r>
      <w:r w:rsidRPr="00522D5D">
        <w:rPr>
          <w:rFonts w:ascii="Arial" w:hAnsi="Arial" w:cs="Arial"/>
          <w:b/>
          <w:bCs/>
          <w:vertAlign w:val="superscript"/>
        </w:rPr>
        <w:t>rd</w:t>
      </w:r>
      <w:proofErr w:type="gramStart"/>
      <w:r>
        <w:rPr>
          <w:rFonts w:ascii="Arial" w:hAnsi="Arial" w:cs="Arial"/>
          <w:b/>
          <w:bCs/>
        </w:rPr>
        <w:t xml:space="preserve"> 2024</w:t>
      </w:r>
      <w:proofErr w:type="gramEnd"/>
      <w:r>
        <w:rPr>
          <w:rFonts w:ascii="Arial" w:hAnsi="Arial" w:cs="Arial"/>
          <w:b/>
          <w:bCs/>
        </w:rPr>
        <w:t>) until 8 pm</w:t>
      </w:r>
      <w:r w:rsidR="00AC3F8C" w:rsidRPr="009963EA">
        <w:rPr>
          <w:rFonts w:ascii="Arial" w:hAnsi="Arial" w:cs="Arial"/>
        </w:rPr>
        <w:br/>
      </w:r>
    </w:p>
    <w:p w14:paraId="1808274C" w14:textId="004E0FA4" w:rsidR="00AC3F8C" w:rsidRPr="009963EA" w:rsidRDefault="00AC3F8C" w:rsidP="00803B9C">
      <w:pPr>
        <w:rPr>
          <w:rFonts w:ascii="Arial" w:hAnsi="Arial" w:cs="Arial"/>
        </w:rPr>
      </w:pPr>
      <w:r w:rsidRPr="009963EA">
        <w:rPr>
          <w:rFonts w:ascii="Arial" w:hAnsi="Arial" w:cs="Arial"/>
        </w:rPr>
        <w:t>Tuesday late evening sessions are loud, vibrant, and energetic nights. We have a wide range of activities on the service, including talent shows, karaoke, and a disco. We also have film and games nights, cooking, or events around a particular theme, from Bollywood to Vegas to 007.</w:t>
      </w:r>
    </w:p>
    <w:p w14:paraId="00208DC1" w14:textId="77777777" w:rsidR="00AC3F8C" w:rsidRPr="009963EA" w:rsidRDefault="00AC3F8C" w:rsidP="00803B9C">
      <w:pPr>
        <w:rPr>
          <w:rFonts w:ascii="Arial" w:hAnsi="Arial" w:cs="Arial"/>
        </w:rPr>
      </w:pPr>
    </w:p>
    <w:p w14:paraId="4198553C" w14:textId="77777777" w:rsidR="00803B9C" w:rsidRPr="009963EA" w:rsidRDefault="00803B9C" w:rsidP="00803B9C">
      <w:pPr>
        <w:rPr>
          <w:rFonts w:ascii="Arial" w:hAnsi="Arial" w:cs="Arial"/>
          <w:b/>
          <w:bCs/>
        </w:rPr>
      </w:pPr>
      <w:r w:rsidRPr="009963EA">
        <w:rPr>
          <w:rFonts w:ascii="Arial" w:hAnsi="Arial" w:cs="Arial"/>
          <w:b/>
          <w:bCs/>
        </w:rPr>
        <w:t>Where does it take place?</w:t>
      </w:r>
    </w:p>
    <w:p w14:paraId="1F1D64AE" w14:textId="77777777" w:rsidR="00803B9C" w:rsidRPr="009963EA" w:rsidRDefault="00803B9C" w:rsidP="00803B9C">
      <w:pPr>
        <w:rPr>
          <w:rFonts w:ascii="Arial" w:hAnsi="Arial" w:cs="Arial"/>
        </w:rPr>
      </w:pPr>
      <w:r w:rsidRPr="009963EA">
        <w:rPr>
          <w:rFonts w:ascii="Arial" w:hAnsi="Arial" w:cs="Arial"/>
        </w:rPr>
        <w:t>The service takes place at our premises at 99 Addison Gardens, W14 0DT</w:t>
      </w:r>
    </w:p>
    <w:p w14:paraId="4880EAF7" w14:textId="1A4689B3" w:rsidR="00803B9C" w:rsidRPr="009963EA" w:rsidRDefault="00803B9C" w:rsidP="00803B9C">
      <w:pPr>
        <w:rPr>
          <w:rFonts w:ascii="Arial" w:hAnsi="Arial" w:cs="Arial"/>
          <w:b/>
          <w:bCs/>
        </w:rPr>
      </w:pPr>
      <w:r w:rsidRPr="009963EA">
        <w:rPr>
          <w:rFonts w:ascii="Arial" w:hAnsi="Arial" w:cs="Arial"/>
          <w:b/>
          <w:bCs/>
        </w:rPr>
        <w:t>Who is the service for?</w:t>
      </w:r>
    </w:p>
    <w:p w14:paraId="603E4CEA" w14:textId="77777777" w:rsidR="00803B9C" w:rsidRPr="009963EA" w:rsidRDefault="00803B9C" w:rsidP="00803B9C">
      <w:pPr>
        <w:rPr>
          <w:rFonts w:ascii="Arial" w:hAnsi="Arial" w:cs="Arial"/>
        </w:rPr>
      </w:pPr>
      <w:r w:rsidRPr="009963EA">
        <w:rPr>
          <w:rFonts w:ascii="Arial" w:hAnsi="Arial" w:cs="Arial"/>
        </w:rPr>
        <w:t>The service is generally aimed at adults with a learning disability who enjoy a lively environment.</w:t>
      </w:r>
    </w:p>
    <w:p w14:paraId="2558F9F4" w14:textId="6179DC2E" w:rsidR="00803B9C" w:rsidRPr="009963EA" w:rsidRDefault="00803B9C" w:rsidP="00803B9C">
      <w:pPr>
        <w:rPr>
          <w:rFonts w:ascii="Arial" w:hAnsi="Arial" w:cs="Arial"/>
        </w:rPr>
      </w:pPr>
      <w:r w:rsidRPr="009963EA">
        <w:rPr>
          <w:rFonts w:ascii="Arial" w:hAnsi="Arial" w:cs="Arial"/>
        </w:rPr>
        <w:t xml:space="preserve">The service is designed to meet the differing needs of our clients. Many of our users are independent and have no significant support needs. However, the service is also open to people who have packages of care. We </w:t>
      </w:r>
      <w:proofErr w:type="gramStart"/>
      <w:r w:rsidRPr="009963EA">
        <w:rPr>
          <w:rFonts w:ascii="Arial" w:hAnsi="Arial" w:cs="Arial"/>
        </w:rPr>
        <w:t>are able to</w:t>
      </w:r>
      <w:proofErr w:type="gramEnd"/>
      <w:r w:rsidRPr="009963EA">
        <w:rPr>
          <w:rFonts w:ascii="Arial" w:hAnsi="Arial" w:cs="Arial"/>
        </w:rPr>
        <w:t xml:space="preserve"> provide support and personal care if required, the cost of the service will depend on individual requirements.</w:t>
      </w:r>
    </w:p>
    <w:p w14:paraId="7919F832" w14:textId="77777777" w:rsidR="00803B9C" w:rsidRPr="009963EA" w:rsidRDefault="00803B9C" w:rsidP="00803B9C">
      <w:pPr>
        <w:rPr>
          <w:rFonts w:ascii="Arial" w:hAnsi="Arial" w:cs="Arial"/>
          <w:b/>
          <w:bCs/>
        </w:rPr>
      </w:pPr>
      <w:r w:rsidRPr="009963EA">
        <w:rPr>
          <w:rFonts w:ascii="Arial" w:hAnsi="Arial" w:cs="Arial"/>
          <w:b/>
          <w:bCs/>
        </w:rPr>
        <w:t>How is the service organised?</w:t>
      </w:r>
    </w:p>
    <w:p w14:paraId="7C13C18F" w14:textId="07DEBA2C" w:rsidR="00803B9C" w:rsidRPr="009963EA" w:rsidRDefault="00803B9C" w:rsidP="00803B9C">
      <w:pPr>
        <w:rPr>
          <w:rFonts w:ascii="Arial" w:hAnsi="Arial" w:cs="Arial"/>
        </w:rPr>
      </w:pPr>
      <w:r w:rsidRPr="009963EA">
        <w:rPr>
          <w:rFonts w:ascii="Arial" w:hAnsi="Arial" w:cs="Arial"/>
        </w:rPr>
        <w:t xml:space="preserve">The service runs in-house, community and 1:1 activity depending on individual preference. </w:t>
      </w:r>
      <w:r w:rsidRPr="009963EA">
        <w:rPr>
          <w:rFonts w:ascii="Arial" w:hAnsi="Arial" w:cs="Arial"/>
        </w:rPr>
        <w:br/>
      </w:r>
      <w:r w:rsidRPr="009963EA">
        <w:rPr>
          <w:rFonts w:ascii="Arial" w:hAnsi="Arial" w:cs="Arial"/>
        </w:rPr>
        <w:br/>
        <w:t>Typical attendance is around 30 to 40 people per day. With some at the centre and some enjoying activities elsewhere.</w:t>
      </w:r>
    </w:p>
    <w:p w14:paraId="0B110ED9" w14:textId="77777777" w:rsidR="00803B9C" w:rsidRPr="009963EA" w:rsidRDefault="00803B9C" w:rsidP="00803B9C">
      <w:pPr>
        <w:rPr>
          <w:rFonts w:ascii="Arial" w:hAnsi="Arial" w:cs="Arial"/>
          <w:b/>
          <w:bCs/>
        </w:rPr>
      </w:pPr>
      <w:r w:rsidRPr="009963EA">
        <w:rPr>
          <w:rFonts w:ascii="Arial" w:hAnsi="Arial" w:cs="Arial"/>
          <w:b/>
          <w:bCs/>
        </w:rPr>
        <w:t>Who provides the service?</w:t>
      </w:r>
    </w:p>
    <w:p w14:paraId="5A68DA05" w14:textId="7885FBC4" w:rsidR="00803B9C" w:rsidRPr="009963EA" w:rsidRDefault="00803B9C" w:rsidP="00803B9C">
      <w:pPr>
        <w:rPr>
          <w:rFonts w:ascii="Arial" w:hAnsi="Arial" w:cs="Arial"/>
        </w:rPr>
      </w:pPr>
      <w:r w:rsidRPr="009963EA">
        <w:rPr>
          <w:rFonts w:ascii="Arial" w:hAnsi="Arial" w:cs="Arial"/>
        </w:rPr>
        <w:t xml:space="preserve">Our supervisors and a team of support workers run our services. </w:t>
      </w:r>
      <w:r w:rsidR="00AC3F8C" w:rsidRPr="009963EA">
        <w:rPr>
          <w:rFonts w:ascii="Arial" w:hAnsi="Arial" w:cs="Arial"/>
        </w:rPr>
        <w:t>T</w:t>
      </w:r>
      <w:r w:rsidRPr="009963EA">
        <w:rPr>
          <w:rFonts w:ascii="Arial" w:hAnsi="Arial" w:cs="Arial"/>
        </w:rPr>
        <w:t>rained professionals and our staff team</w:t>
      </w:r>
      <w:r w:rsidR="00AC3F8C" w:rsidRPr="009963EA">
        <w:rPr>
          <w:rFonts w:ascii="Arial" w:hAnsi="Arial" w:cs="Arial"/>
        </w:rPr>
        <w:t xml:space="preserve"> run our in-house activities</w:t>
      </w:r>
      <w:r w:rsidRPr="009963EA">
        <w:rPr>
          <w:rFonts w:ascii="Arial" w:hAnsi="Arial" w:cs="Arial"/>
        </w:rPr>
        <w:t>.</w:t>
      </w:r>
    </w:p>
    <w:p w14:paraId="287344CB" w14:textId="5BA8932E" w:rsidR="00803B9C" w:rsidRPr="009963EA" w:rsidRDefault="00803B9C" w:rsidP="00803B9C">
      <w:pPr>
        <w:rPr>
          <w:rFonts w:ascii="Arial" w:hAnsi="Arial" w:cs="Arial"/>
        </w:rPr>
      </w:pPr>
      <w:r w:rsidRPr="009963EA">
        <w:rPr>
          <w:rFonts w:ascii="Arial" w:hAnsi="Arial" w:cs="Arial"/>
        </w:rPr>
        <w:t xml:space="preserve">All of whom are supported by our Senior Management Team </w:t>
      </w:r>
    </w:p>
    <w:p w14:paraId="7C2FD3C9" w14:textId="00BDE1B2" w:rsidR="00803B9C" w:rsidRPr="009963EA" w:rsidRDefault="00803B9C" w:rsidP="00803B9C">
      <w:pPr>
        <w:rPr>
          <w:rFonts w:ascii="Arial" w:hAnsi="Arial" w:cs="Arial"/>
        </w:rPr>
      </w:pPr>
      <w:r w:rsidRPr="009963EA">
        <w:rPr>
          <w:rFonts w:ascii="Arial" w:hAnsi="Arial" w:cs="Arial"/>
        </w:rPr>
        <w:lastRenderedPageBreak/>
        <w:t>The staff are all experienced in working with people with a learning disability and have taken part in our extensive training programme.</w:t>
      </w:r>
    </w:p>
    <w:p w14:paraId="644C163A" w14:textId="1A643B63" w:rsidR="00803B9C" w:rsidRPr="009963EA" w:rsidRDefault="00803B9C" w:rsidP="00803B9C">
      <w:pPr>
        <w:rPr>
          <w:rFonts w:ascii="Arial" w:hAnsi="Arial" w:cs="Arial"/>
        </w:rPr>
      </w:pPr>
      <w:r w:rsidRPr="009963EA">
        <w:rPr>
          <w:rFonts w:ascii="Arial" w:hAnsi="Arial" w:cs="Arial"/>
        </w:rPr>
        <w:t xml:space="preserve">We sometimes have volunteer support on the service and encourage users to </w:t>
      </w:r>
      <w:proofErr w:type="gramStart"/>
      <w:r w:rsidRPr="009963EA">
        <w:rPr>
          <w:rFonts w:ascii="Arial" w:hAnsi="Arial" w:cs="Arial"/>
        </w:rPr>
        <w:t>help out</w:t>
      </w:r>
      <w:proofErr w:type="gramEnd"/>
      <w:r w:rsidRPr="009963EA">
        <w:rPr>
          <w:rFonts w:ascii="Arial" w:hAnsi="Arial" w:cs="Arial"/>
        </w:rPr>
        <w:t>.</w:t>
      </w:r>
    </w:p>
    <w:p w14:paraId="5B9726E5" w14:textId="77777777" w:rsidR="00803B9C" w:rsidRPr="009963EA" w:rsidRDefault="00803B9C" w:rsidP="00803B9C">
      <w:pPr>
        <w:rPr>
          <w:rFonts w:ascii="Arial" w:hAnsi="Arial" w:cs="Arial"/>
          <w:b/>
          <w:bCs/>
        </w:rPr>
      </w:pPr>
      <w:r w:rsidRPr="009963EA">
        <w:rPr>
          <w:rFonts w:ascii="Arial" w:hAnsi="Arial" w:cs="Arial"/>
          <w:b/>
          <w:bCs/>
        </w:rPr>
        <w:t>How can I join the service?</w:t>
      </w:r>
    </w:p>
    <w:p w14:paraId="50BBF43C" w14:textId="77777777" w:rsidR="00803B9C" w:rsidRPr="009963EA" w:rsidRDefault="00803B9C" w:rsidP="00803B9C">
      <w:pPr>
        <w:rPr>
          <w:rFonts w:ascii="Arial" w:hAnsi="Arial" w:cs="Arial"/>
        </w:rPr>
      </w:pPr>
      <w:r w:rsidRPr="009963EA">
        <w:rPr>
          <w:rFonts w:ascii="Arial" w:hAnsi="Arial" w:cs="Arial"/>
        </w:rPr>
        <w:t xml:space="preserve">People typically self-refer or are referred by their families. It is not necessary for you </w:t>
      </w:r>
    </w:p>
    <w:p w14:paraId="559581DB" w14:textId="77777777" w:rsidR="00803B9C" w:rsidRPr="009963EA" w:rsidRDefault="00803B9C" w:rsidP="00803B9C">
      <w:pPr>
        <w:rPr>
          <w:rFonts w:ascii="Arial" w:hAnsi="Arial" w:cs="Arial"/>
        </w:rPr>
      </w:pPr>
      <w:r w:rsidRPr="009963EA">
        <w:rPr>
          <w:rFonts w:ascii="Arial" w:hAnsi="Arial" w:cs="Arial"/>
        </w:rPr>
        <w:t xml:space="preserve">to have a package of care in place, although if you are in receipt of council funding </w:t>
      </w:r>
    </w:p>
    <w:p w14:paraId="63A38327" w14:textId="31BD8CE3" w:rsidR="00803B9C" w:rsidRPr="009963EA" w:rsidRDefault="00803B9C" w:rsidP="00803B9C">
      <w:pPr>
        <w:rPr>
          <w:rFonts w:ascii="Arial" w:hAnsi="Arial" w:cs="Arial"/>
        </w:rPr>
      </w:pPr>
      <w:r w:rsidRPr="009963EA">
        <w:rPr>
          <w:rFonts w:ascii="Arial" w:hAnsi="Arial" w:cs="Arial"/>
        </w:rPr>
        <w:t>you may be able to use that to pay for services.</w:t>
      </w:r>
      <w:r w:rsidRPr="009963EA">
        <w:rPr>
          <w:rFonts w:ascii="Arial" w:hAnsi="Arial" w:cs="Arial"/>
        </w:rPr>
        <w:br/>
      </w:r>
    </w:p>
    <w:p w14:paraId="12EB4BC8" w14:textId="77777777" w:rsidR="00803B9C" w:rsidRPr="009963EA" w:rsidRDefault="00803B9C" w:rsidP="00803B9C">
      <w:pPr>
        <w:rPr>
          <w:rFonts w:ascii="Arial" w:hAnsi="Arial" w:cs="Arial"/>
          <w:b/>
          <w:bCs/>
        </w:rPr>
      </w:pPr>
      <w:r w:rsidRPr="009963EA">
        <w:rPr>
          <w:rFonts w:ascii="Arial" w:hAnsi="Arial" w:cs="Arial"/>
          <w:b/>
          <w:bCs/>
        </w:rPr>
        <w:t>Is there a waiting list?</w:t>
      </w:r>
    </w:p>
    <w:p w14:paraId="5575F047" w14:textId="77777777" w:rsidR="00AC3F8C" w:rsidRPr="009963EA" w:rsidRDefault="00803B9C" w:rsidP="00803B9C">
      <w:pPr>
        <w:rPr>
          <w:rFonts w:ascii="Arial" w:hAnsi="Arial" w:cs="Arial"/>
        </w:rPr>
      </w:pPr>
      <w:r w:rsidRPr="009963EA">
        <w:rPr>
          <w:rFonts w:ascii="Arial" w:hAnsi="Arial" w:cs="Arial"/>
        </w:rPr>
        <w:t>The service is very popular, and we usually have a waiting list</w:t>
      </w:r>
      <w:r w:rsidR="00AC3F8C" w:rsidRPr="009963EA">
        <w:rPr>
          <w:rFonts w:ascii="Arial" w:hAnsi="Arial" w:cs="Arial"/>
        </w:rPr>
        <w:t>.</w:t>
      </w:r>
      <w:r w:rsidRPr="009963EA">
        <w:rPr>
          <w:rFonts w:ascii="Arial" w:hAnsi="Arial" w:cs="Arial"/>
        </w:rPr>
        <w:t xml:space="preserve"> </w:t>
      </w:r>
    </w:p>
    <w:p w14:paraId="49660B91" w14:textId="4FF0472D" w:rsidR="00AC3F8C" w:rsidRPr="009963EA" w:rsidRDefault="00803B9C" w:rsidP="00803B9C">
      <w:pPr>
        <w:rPr>
          <w:rFonts w:ascii="Arial" w:hAnsi="Arial" w:cs="Arial"/>
        </w:rPr>
      </w:pPr>
      <w:r w:rsidRPr="009963EA">
        <w:rPr>
          <w:rFonts w:ascii="Arial" w:hAnsi="Arial" w:cs="Arial"/>
        </w:rPr>
        <w:t xml:space="preserve">For up to date information on how long you are likely to wait before accessing the service, contact our Service Manager on </w:t>
      </w:r>
      <w:hyperlink r:id="rId10" w:history="1">
        <w:r w:rsidR="00AC3F8C" w:rsidRPr="009963EA">
          <w:rPr>
            <w:rStyle w:val="Hyperlink"/>
            <w:rFonts w:ascii="Arial" w:hAnsi="Arial" w:cs="Arial"/>
          </w:rPr>
          <w:t>Manuel.Moncayo@hfmencap.org</w:t>
        </w:r>
      </w:hyperlink>
      <w:r w:rsidR="00AC3F8C" w:rsidRPr="009963EA">
        <w:rPr>
          <w:rFonts w:ascii="Arial" w:hAnsi="Arial" w:cs="Arial"/>
        </w:rPr>
        <w:br/>
      </w:r>
      <w:hyperlink r:id="rId11" w:history="1">
        <w:r w:rsidR="00AC3F8C" w:rsidRPr="009963EA">
          <w:rPr>
            <w:rStyle w:val="Hyperlink"/>
            <w:rFonts w:ascii="Arial" w:hAnsi="Arial" w:cs="Arial"/>
          </w:rPr>
          <w:t>020 8748 5168</w:t>
        </w:r>
      </w:hyperlink>
    </w:p>
    <w:p w14:paraId="7A1D701C" w14:textId="3E69E020" w:rsidR="00AC3F8C" w:rsidRPr="009963EA" w:rsidRDefault="00AC3F8C" w:rsidP="00803B9C">
      <w:pPr>
        <w:rPr>
          <w:rFonts w:ascii="Arial" w:hAnsi="Arial" w:cs="Arial"/>
        </w:rPr>
      </w:pPr>
    </w:p>
    <w:p w14:paraId="42EFAF65" w14:textId="77777777" w:rsidR="00803B9C" w:rsidRPr="009963EA" w:rsidRDefault="00803B9C" w:rsidP="00803B9C">
      <w:pPr>
        <w:rPr>
          <w:rFonts w:ascii="Arial" w:hAnsi="Arial" w:cs="Arial"/>
          <w:b/>
          <w:bCs/>
        </w:rPr>
      </w:pPr>
      <w:r w:rsidRPr="009963EA">
        <w:rPr>
          <w:rFonts w:ascii="Arial" w:hAnsi="Arial" w:cs="Arial"/>
          <w:b/>
          <w:bCs/>
        </w:rPr>
        <w:t>Can I choose when I attend?</w:t>
      </w:r>
    </w:p>
    <w:p w14:paraId="00288F2A" w14:textId="73988779" w:rsidR="00803B9C" w:rsidRPr="009963EA" w:rsidRDefault="00803B9C" w:rsidP="00803B9C">
      <w:pPr>
        <w:rPr>
          <w:rFonts w:ascii="Arial" w:hAnsi="Arial" w:cs="Arial"/>
        </w:rPr>
      </w:pPr>
      <w:r w:rsidRPr="009963EA">
        <w:rPr>
          <w:rFonts w:ascii="Arial" w:hAnsi="Arial" w:cs="Arial"/>
        </w:rPr>
        <w:t xml:space="preserve">Yes. Once you are confirmed as a member of </w:t>
      </w:r>
      <w:r w:rsidR="00AC3F8C" w:rsidRPr="009963EA">
        <w:rPr>
          <w:rFonts w:ascii="Arial" w:hAnsi="Arial" w:cs="Arial"/>
        </w:rPr>
        <w:t>HF Mencap</w:t>
      </w:r>
      <w:r w:rsidRPr="009963EA">
        <w:rPr>
          <w:rFonts w:ascii="Arial" w:hAnsi="Arial" w:cs="Arial"/>
        </w:rPr>
        <w:t xml:space="preserve"> you can decide which </w:t>
      </w:r>
    </w:p>
    <w:p w14:paraId="2F08DDBB" w14:textId="4A90B77D" w:rsidR="00803B9C" w:rsidRPr="009963EA" w:rsidRDefault="00803B9C" w:rsidP="00803B9C">
      <w:pPr>
        <w:rPr>
          <w:rFonts w:ascii="Arial" w:hAnsi="Arial" w:cs="Arial"/>
        </w:rPr>
      </w:pPr>
      <w:r w:rsidRPr="009963EA">
        <w:rPr>
          <w:rFonts w:ascii="Arial" w:hAnsi="Arial" w:cs="Arial"/>
        </w:rPr>
        <w:t xml:space="preserve">sessions to attend. </w:t>
      </w:r>
    </w:p>
    <w:p w14:paraId="1384A09D" w14:textId="77777777" w:rsidR="00AC3F8C" w:rsidRPr="009963EA" w:rsidRDefault="00AC3F8C" w:rsidP="00803B9C">
      <w:pPr>
        <w:rPr>
          <w:rFonts w:ascii="Arial" w:hAnsi="Arial" w:cs="Arial"/>
        </w:rPr>
      </w:pPr>
    </w:p>
    <w:p w14:paraId="022F0D81" w14:textId="601DB04C" w:rsidR="00803B9C" w:rsidRPr="009963EA" w:rsidRDefault="00803B9C" w:rsidP="00803B9C">
      <w:pPr>
        <w:rPr>
          <w:rFonts w:ascii="Arial" w:hAnsi="Arial" w:cs="Arial"/>
          <w:b/>
          <w:bCs/>
        </w:rPr>
      </w:pPr>
      <w:r w:rsidRPr="009963EA">
        <w:rPr>
          <w:rFonts w:ascii="Arial" w:hAnsi="Arial" w:cs="Arial"/>
          <w:b/>
          <w:bCs/>
        </w:rPr>
        <w:t xml:space="preserve">What happens </w:t>
      </w:r>
      <w:r w:rsidR="009963EA" w:rsidRPr="009963EA">
        <w:rPr>
          <w:rFonts w:ascii="Arial" w:hAnsi="Arial" w:cs="Arial"/>
          <w:b/>
          <w:bCs/>
        </w:rPr>
        <w:t>at</w:t>
      </w:r>
      <w:r w:rsidRPr="009963EA">
        <w:rPr>
          <w:rFonts w:ascii="Arial" w:hAnsi="Arial" w:cs="Arial"/>
          <w:b/>
          <w:bCs/>
        </w:rPr>
        <w:t xml:space="preserve"> the service?</w:t>
      </w:r>
    </w:p>
    <w:p w14:paraId="79938DBB" w14:textId="2AD1D50E" w:rsidR="00AC3F8C" w:rsidRPr="009963EA" w:rsidRDefault="009963EA" w:rsidP="00803B9C">
      <w:pPr>
        <w:rPr>
          <w:rFonts w:ascii="Arial" w:hAnsi="Arial" w:cs="Arial"/>
        </w:rPr>
      </w:pPr>
      <w:r w:rsidRPr="009963EA">
        <w:rPr>
          <w:rFonts w:ascii="Arial" w:hAnsi="Arial" w:cs="Arial"/>
        </w:rPr>
        <w:t xml:space="preserve">We offer a large range of activities, in-house and out in the community. These are subject to change during holiday periods. We love to coproduce our activities with our clients to ensure what is offered is meaningful and of interest. We are big believers in social inclusion, being able to hang out with your friends in a fun and relaxed </w:t>
      </w:r>
      <w:proofErr w:type="gramStart"/>
      <w:r w:rsidRPr="009963EA">
        <w:rPr>
          <w:rFonts w:ascii="Arial" w:hAnsi="Arial" w:cs="Arial"/>
        </w:rPr>
        <w:t>environment, and</w:t>
      </w:r>
      <w:proofErr w:type="gramEnd"/>
      <w:r w:rsidRPr="009963EA">
        <w:rPr>
          <w:rFonts w:ascii="Arial" w:hAnsi="Arial" w:cs="Arial"/>
        </w:rPr>
        <w:t> doing things you love.</w:t>
      </w:r>
    </w:p>
    <w:p w14:paraId="31E00175" w14:textId="77777777" w:rsidR="009963EA" w:rsidRPr="009963EA" w:rsidRDefault="009963EA" w:rsidP="00803B9C">
      <w:pPr>
        <w:rPr>
          <w:rFonts w:ascii="Arial" w:hAnsi="Arial" w:cs="Arial"/>
          <w:b/>
          <w:bCs/>
        </w:rPr>
      </w:pPr>
    </w:p>
    <w:p w14:paraId="7DF8A742" w14:textId="77777777" w:rsidR="00803B9C" w:rsidRPr="009963EA" w:rsidRDefault="00803B9C" w:rsidP="00803B9C">
      <w:pPr>
        <w:rPr>
          <w:rFonts w:ascii="Arial" w:hAnsi="Arial" w:cs="Arial"/>
          <w:b/>
          <w:bCs/>
        </w:rPr>
      </w:pPr>
      <w:r w:rsidRPr="009963EA">
        <w:rPr>
          <w:rFonts w:ascii="Arial" w:hAnsi="Arial" w:cs="Arial"/>
          <w:b/>
          <w:bCs/>
        </w:rPr>
        <w:t>Can I choose the activities I will do?</w:t>
      </w:r>
    </w:p>
    <w:p w14:paraId="47357DA5" w14:textId="77777777" w:rsidR="00803B9C" w:rsidRPr="009963EA" w:rsidRDefault="00803B9C" w:rsidP="00803B9C">
      <w:pPr>
        <w:rPr>
          <w:rFonts w:ascii="Arial" w:hAnsi="Arial" w:cs="Arial"/>
        </w:rPr>
      </w:pPr>
      <w:r w:rsidRPr="009963EA">
        <w:rPr>
          <w:rFonts w:ascii="Arial" w:hAnsi="Arial" w:cs="Arial"/>
        </w:rPr>
        <w:t xml:space="preserve">Services are planned with the involvement of group members, so we will try and plan </w:t>
      </w:r>
    </w:p>
    <w:p w14:paraId="6A2207B8" w14:textId="77777777" w:rsidR="00803B9C" w:rsidRPr="009963EA" w:rsidRDefault="00803B9C" w:rsidP="00803B9C">
      <w:pPr>
        <w:rPr>
          <w:rFonts w:ascii="Arial" w:hAnsi="Arial" w:cs="Arial"/>
        </w:rPr>
      </w:pPr>
      <w:r w:rsidRPr="009963EA">
        <w:rPr>
          <w:rFonts w:ascii="Arial" w:hAnsi="Arial" w:cs="Arial"/>
        </w:rPr>
        <w:t xml:space="preserve">activities that will suit all the people who attend. We will often have different activities </w:t>
      </w:r>
    </w:p>
    <w:p w14:paraId="368F0373" w14:textId="77777777" w:rsidR="00803B9C" w:rsidRPr="009963EA" w:rsidRDefault="00803B9C" w:rsidP="00803B9C">
      <w:pPr>
        <w:rPr>
          <w:rFonts w:ascii="Arial" w:hAnsi="Arial" w:cs="Arial"/>
        </w:rPr>
      </w:pPr>
      <w:r w:rsidRPr="009963EA">
        <w:rPr>
          <w:rFonts w:ascii="Arial" w:hAnsi="Arial" w:cs="Arial"/>
        </w:rPr>
        <w:t>taking place at the same time to allow people to choose different things.</w:t>
      </w:r>
    </w:p>
    <w:p w14:paraId="25DB9E88" w14:textId="77777777" w:rsidR="00AC3F8C" w:rsidRPr="009963EA" w:rsidRDefault="00AC3F8C" w:rsidP="00803B9C">
      <w:pPr>
        <w:rPr>
          <w:rFonts w:ascii="Arial" w:hAnsi="Arial" w:cs="Arial"/>
        </w:rPr>
      </w:pPr>
    </w:p>
    <w:p w14:paraId="278411F2" w14:textId="77777777" w:rsidR="00803B9C" w:rsidRPr="009963EA" w:rsidRDefault="00803B9C" w:rsidP="00803B9C">
      <w:pPr>
        <w:rPr>
          <w:rFonts w:ascii="Arial" w:hAnsi="Arial" w:cs="Arial"/>
          <w:b/>
          <w:bCs/>
        </w:rPr>
      </w:pPr>
      <w:r w:rsidRPr="009963EA">
        <w:rPr>
          <w:rFonts w:ascii="Arial" w:hAnsi="Arial" w:cs="Arial"/>
          <w:b/>
          <w:bCs/>
        </w:rPr>
        <w:t>Is transport available to attend the service?</w:t>
      </w:r>
    </w:p>
    <w:p w14:paraId="210601D5" w14:textId="1E146C3F" w:rsidR="00AC3F8C" w:rsidRPr="009963EA" w:rsidRDefault="00AC3F8C" w:rsidP="00803B9C">
      <w:pPr>
        <w:rPr>
          <w:rFonts w:ascii="Arial" w:hAnsi="Arial" w:cs="Arial"/>
        </w:rPr>
      </w:pPr>
      <w:r w:rsidRPr="009963EA">
        <w:rPr>
          <w:rFonts w:ascii="Arial" w:hAnsi="Arial" w:cs="Arial"/>
        </w:rPr>
        <w:t xml:space="preserve">Please contact us to discuss transport options. </w:t>
      </w:r>
      <w:r w:rsidRPr="009963EA">
        <w:rPr>
          <w:rFonts w:ascii="Arial" w:hAnsi="Arial" w:cs="Arial"/>
        </w:rPr>
        <w:br/>
        <w:t>Unfortunately</w:t>
      </w:r>
      <w:r w:rsidR="009963EA" w:rsidRPr="009963EA">
        <w:rPr>
          <w:rFonts w:ascii="Arial" w:hAnsi="Arial" w:cs="Arial"/>
        </w:rPr>
        <w:t>,</w:t>
      </w:r>
      <w:r w:rsidRPr="009963EA">
        <w:rPr>
          <w:rFonts w:ascii="Arial" w:hAnsi="Arial" w:cs="Arial"/>
        </w:rPr>
        <w:t xml:space="preserve"> no transport is provided after our late evening sessions.</w:t>
      </w:r>
    </w:p>
    <w:p w14:paraId="7782F9D9" w14:textId="77777777" w:rsidR="00803B9C" w:rsidRPr="009963EA" w:rsidRDefault="00803B9C" w:rsidP="00803B9C">
      <w:pPr>
        <w:rPr>
          <w:rFonts w:ascii="Arial" w:hAnsi="Arial" w:cs="Arial"/>
          <w:b/>
          <w:bCs/>
        </w:rPr>
      </w:pPr>
      <w:r w:rsidRPr="009963EA">
        <w:rPr>
          <w:rFonts w:ascii="Arial" w:hAnsi="Arial" w:cs="Arial"/>
          <w:b/>
          <w:bCs/>
        </w:rPr>
        <w:t>How much does it cost?</w:t>
      </w:r>
    </w:p>
    <w:p w14:paraId="5E0A3841" w14:textId="77777777" w:rsidR="00AC3F8C" w:rsidRPr="009963EA" w:rsidRDefault="00803B9C" w:rsidP="00AC3F8C">
      <w:pPr>
        <w:rPr>
          <w:rFonts w:ascii="Arial" w:hAnsi="Arial" w:cs="Arial"/>
        </w:rPr>
      </w:pPr>
      <w:r w:rsidRPr="009963EA">
        <w:rPr>
          <w:rFonts w:ascii="Arial" w:hAnsi="Arial" w:cs="Arial"/>
        </w:rPr>
        <w:t>If you have no support needs, each session costs £1</w:t>
      </w:r>
      <w:r w:rsidR="00AC3F8C" w:rsidRPr="009963EA">
        <w:rPr>
          <w:rFonts w:ascii="Arial" w:hAnsi="Arial" w:cs="Arial"/>
        </w:rPr>
        <w:t>3</w:t>
      </w:r>
      <w:r w:rsidRPr="009963EA">
        <w:rPr>
          <w:rFonts w:ascii="Arial" w:hAnsi="Arial" w:cs="Arial"/>
        </w:rPr>
        <w:t xml:space="preserve"> to attend</w:t>
      </w:r>
      <w:r w:rsidR="00AC3F8C" w:rsidRPr="009963EA">
        <w:rPr>
          <w:rFonts w:ascii="Arial" w:hAnsi="Arial" w:cs="Arial"/>
        </w:rPr>
        <w:t>.</w:t>
      </w:r>
    </w:p>
    <w:p w14:paraId="775CF853" w14:textId="38F1CB2B" w:rsidR="00AC3F8C" w:rsidRPr="009963EA" w:rsidRDefault="00803B9C" w:rsidP="00803B9C">
      <w:pPr>
        <w:rPr>
          <w:rFonts w:ascii="Arial" w:hAnsi="Arial" w:cs="Arial"/>
        </w:rPr>
      </w:pPr>
      <w:r w:rsidRPr="009963EA">
        <w:rPr>
          <w:rFonts w:ascii="Arial" w:hAnsi="Arial" w:cs="Arial"/>
        </w:rPr>
        <w:t>For those who have a package of care and</w:t>
      </w:r>
      <w:r w:rsidR="00AC3F8C" w:rsidRPr="009963EA">
        <w:rPr>
          <w:rFonts w:ascii="Arial" w:hAnsi="Arial" w:cs="Arial"/>
        </w:rPr>
        <w:t>,</w:t>
      </w:r>
      <w:r w:rsidRPr="009963EA">
        <w:rPr>
          <w:rFonts w:ascii="Arial" w:hAnsi="Arial" w:cs="Arial"/>
        </w:rPr>
        <w:t xml:space="preserve"> therefore</w:t>
      </w:r>
      <w:r w:rsidR="00AC3F8C" w:rsidRPr="009963EA">
        <w:rPr>
          <w:rFonts w:ascii="Arial" w:hAnsi="Arial" w:cs="Arial"/>
        </w:rPr>
        <w:t>,</w:t>
      </w:r>
      <w:r w:rsidRPr="009963EA">
        <w:rPr>
          <w:rFonts w:ascii="Arial" w:hAnsi="Arial" w:cs="Arial"/>
        </w:rPr>
        <w:t xml:space="preserve"> additional needs, the service </w:t>
      </w:r>
      <w:r w:rsidR="00AC3F8C" w:rsidRPr="009963EA">
        <w:rPr>
          <w:rFonts w:ascii="Arial" w:hAnsi="Arial" w:cs="Arial"/>
        </w:rPr>
        <w:t xml:space="preserve">price will depend on which London Borough you live in or if you receive care funding from the NHS/Health. Please contact </w:t>
      </w:r>
      <w:hyperlink r:id="rId12" w:history="1">
        <w:r w:rsidR="00AC3F8C" w:rsidRPr="009963EA">
          <w:rPr>
            <w:rStyle w:val="Hyperlink"/>
            <w:rFonts w:ascii="Arial" w:hAnsi="Arial" w:cs="Arial"/>
          </w:rPr>
          <w:t>020 8748 5168</w:t>
        </w:r>
      </w:hyperlink>
      <w:r w:rsidR="00AC3F8C" w:rsidRPr="009963EA">
        <w:rPr>
          <w:rFonts w:ascii="Arial" w:hAnsi="Arial" w:cs="Arial"/>
        </w:rPr>
        <w:t xml:space="preserve"> for more details.</w:t>
      </w:r>
    </w:p>
    <w:p w14:paraId="3D020E5D" w14:textId="77777777" w:rsidR="00803B9C" w:rsidRPr="009963EA" w:rsidRDefault="00803B9C" w:rsidP="00803B9C">
      <w:pPr>
        <w:rPr>
          <w:rFonts w:ascii="Arial" w:hAnsi="Arial" w:cs="Arial"/>
        </w:rPr>
      </w:pPr>
      <w:r w:rsidRPr="009963EA">
        <w:rPr>
          <w:rFonts w:ascii="Arial" w:hAnsi="Arial" w:cs="Arial"/>
        </w:rPr>
        <w:t>These prices are correct up to 31st March 2025.</w:t>
      </w:r>
    </w:p>
    <w:p w14:paraId="7A33F6F8" w14:textId="77777777" w:rsidR="00AC3F8C" w:rsidRPr="009963EA" w:rsidRDefault="00AC3F8C" w:rsidP="00803B9C">
      <w:pPr>
        <w:rPr>
          <w:rFonts w:ascii="Arial" w:hAnsi="Arial" w:cs="Arial"/>
        </w:rPr>
      </w:pPr>
    </w:p>
    <w:p w14:paraId="12EDCB66" w14:textId="77777777" w:rsidR="00803B9C" w:rsidRPr="009963EA" w:rsidRDefault="00803B9C" w:rsidP="00803B9C">
      <w:pPr>
        <w:rPr>
          <w:rFonts w:ascii="Arial" w:hAnsi="Arial" w:cs="Arial"/>
          <w:b/>
          <w:bCs/>
        </w:rPr>
      </w:pPr>
      <w:r w:rsidRPr="009963EA">
        <w:rPr>
          <w:rFonts w:ascii="Arial" w:hAnsi="Arial" w:cs="Arial"/>
          <w:b/>
          <w:bCs/>
        </w:rPr>
        <w:t xml:space="preserve">What needs to happen before I can start? </w:t>
      </w:r>
    </w:p>
    <w:p w14:paraId="47A0B1B7" w14:textId="77777777" w:rsidR="00803B9C" w:rsidRPr="009963EA" w:rsidRDefault="00803B9C" w:rsidP="00803B9C">
      <w:pPr>
        <w:rPr>
          <w:rFonts w:ascii="Arial" w:hAnsi="Arial" w:cs="Arial"/>
        </w:rPr>
      </w:pPr>
      <w:r w:rsidRPr="009963EA">
        <w:rPr>
          <w:rFonts w:ascii="Arial" w:hAnsi="Arial" w:cs="Arial"/>
        </w:rPr>
        <w:t xml:space="preserve">We need to have the following in place before you can start on the service: </w:t>
      </w:r>
    </w:p>
    <w:p w14:paraId="7ACE9304" w14:textId="4A6E8137" w:rsidR="00803B9C" w:rsidRPr="009963EA" w:rsidRDefault="00803B9C" w:rsidP="009963EA">
      <w:pPr>
        <w:pStyle w:val="ListParagraph"/>
        <w:numPr>
          <w:ilvl w:val="0"/>
          <w:numId w:val="2"/>
        </w:numPr>
        <w:rPr>
          <w:rFonts w:ascii="Arial" w:hAnsi="Arial" w:cs="Arial"/>
        </w:rPr>
      </w:pPr>
      <w:r w:rsidRPr="009963EA">
        <w:rPr>
          <w:rFonts w:ascii="Arial" w:hAnsi="Arial" w:cs="Arial"/>
        </w:rPr>
        <w:t xml:space="preserve">We need to have a place available for you. </w:t>
      </w:r>
    </w:p>
    <w:p w14:paraId="136520A9" w14:textId="6595298E" w:rsidR="001A2A08" w:rsidRPr="009963EA" w:rsidRDefault="00803B9C" w:rsidP="009963EA">
      <w:pPr>
        <w:pStyle w:val="ListParagraph"/>
        <w:numPr>
          <w:ilvl w:val="0"/>
          <w:numId w:val="2"/>
        </w:numPr>
        <w:rPr>
          <w:rFonts w:ascii="Arial" w:hAnsi="Arial" w:cs="Arial"/>
        </w:rPr>
      </w:pPr>
      <w:r w:rsidRPr="009963EA">
        <w:rPr>
          <w:rFonts w:ascii="Arial" w:hAnsi="Arial" w:cs="Arial"/>
        </w:rPr>
        <w:t>You will need to complete a client information form.</w:t>
      </w:r>
    </w:p>
    <w:p w14:paraId="63A067B2" w14:textId="08EFD6BF" w:rsidR="009963EA" w:rsidRPr="009963EA" w:rsidRDefault="009963EA" w:rsidP="009963EA">
      <w:pPr>
        <w:pStyle w:val="ListParagraph"/>
        <w:numPr>
          <w:ilvl w:val="0"/>
          <w:numId w:val="2"/>
        </w:numPr>
        <w:rPr>
          <w:rFonts w:ascii="Arial" w:hAnsi="Arial" w:cs="Arial"/>
        </w:rPr>
      </w:pPr>
      <w:r w:rsidRPr="009963EA">
        <w:rPr>
          <w:rFonts w:ascii="Arial" w:hAnsi="Arial" w:cs="Arial"/>
        </w:rPr>
        <w:t xml:space="preserve">We will need to meet with you to identify how best to support you. </w:t>
      </w:r>
    </w:p>
    <w:p w14:paraId="6CCC573B" w14:textId="002F43BF" w:rsidR="009963EA" w:rsidRPr="009963EA" w:rsidRDefault="009963EA" w:rsidP="009963EA">
      <w:pPr>
        <w:pStyle w:val="ListParagraph"/>
        <w:numPr>
          <w:ilvl w:val="0"/>
          <w:numId w:val="2"/>
        </w:numPr>
        <w:rPr>
          <w:rFonts w:ascii="Arial" w:hAnsi="Arial" w:cs="Arial"/>
        </w:rPr>
      </w:pPr>
      <w:r w:rsidRPr="009963EA">
        <w:rPr>
          <w:rFonts w:ascii="Arial" w:hAnsi="Arial" w:cs="Arial"/>
        </w:rPr>
        <w:t xml:space="preserve">We need to have confirmation that funding is in place. </w:t>
      </w:r>
    </w:p>
    <w:p w14:paraId="778712B6" w14:textId="16B304D0" w:rsidR="009963EA" w:rsidRPr="009963EA" w:rsidRDefault="009963EA" w:rsidP="009963EA">
      <w:pPr>
        <w:pStyle w:val="ListParagraph"/>
        <w:numPr>
          <w:ilvl w:val="0"/>
          <w:numId w:val="1"/>
        </w:numPr>
        <w:rPr>
          <w:rFonts w:ascii="Arial" w:hAnsi="Arial" w:cs="Arial"/>
        </w:rPr>
      </w:pPr>
      <w:r w:rsidRPr="009963EA">
        <w:rPr>
          <w:rFonts w:ascii="Arial" w:hAnsi="Arial" w:cs="Arial"/>
        </w:rPr>
        <w:t xml:space="preserve">This is likely to involve social services. </w:t>
      </w:r>
    </w:p>
    <w:p w14:paraId="72532D16" w14:textId="5338572C" w:rsidR="009963EA" w:rsidRPr="009963EA" w:rsidRDefault="009963EA" w:rsidP="009963EA">
      <w:pPr>
        <w:pStyle w:val="ListParagraph"/>
        <w:numPr>
          <w:ilvl w:val="0"/>
          <w:numId w:val="2"/>
        </w:numPr>
        <w:rPr>
          <w:rFonts w:ascii="Arial" w:hAnsi="Arial" w:cs="Arial"/>
        </w:rPr>
      </w:pPr>
      <w:r w:rsidRPr="009963EA">
        <w:rPr>
          <w:rFonts w:ascii="Arial" w:hAnsi="Arial" w:cs="Arial"/>
        </w:rPr>
        <w:t>You will need to sign our terms and conditions and code of conduct</w:t>
      </w:r>
    </w:p>
    <w:p w14:paraId="30763E6A" w14:textId="77777777" w:rsidR="009963EA" w:rsidRPr="009963EA" w:rsidRDefault="009963EA" w:rsidP="00803B9C">
      <w:pPr>
        <w:rPr>
          <w:rFonts w:ascii="Arial" w:hAnsi="Arial" w:cs="Arial"/>
          <w:b/>
          <w:bCs/>
        </w:rPr>
      </w:pPr>
      <w:r w:rsidRPr="009963EA">
        <w:rPr>
          <w:rFonts w:ascii="Arial" w:hAnsi="Arial" w:cs="Arial"/>
          <w:b/>
          <w:bCs/>
        </w:rPr>
        <w:t xml:space="preserve">How can I find out more? </w:t>
      </w:r>
    </w:p>
    <w:p w14:paraId="52378BB4" w14:textId="2F6BE443" w:rsidR="009963EA" w:rsidRPr="009963EA" w:rsidRDefault="009963EA" w:rsidP="00803B9C">
      <w:pPr>
        <w:rPr>
          <w:rFonts w:ascii="Arial" w:hAnsi="Arial" w:cs="Arial"/>
        </w:rPr>
      </w:pPr>
      <w:r w:rsidRPr="009963EA">
        <w:rPr>
          <w:rFonts w:ascii="Arial" w:hAnsi="Arial" w:cs="Arial"/>
        </w:rPr>
        <w:t xml:space="preserve">Contact our Service Manager on </w:t>
      </w:r>
      <w:hyperlink r:id="rId13" w:history="1">
        <w:r w:rsidRPr="009963EA">
          <w:rPr>
            <w:rStyle w:val="Hyperlink"/>
            <w:rFonts w:ascii="Arial" w:hAnsi="Arial" w:cs="Arial"/>
          </w:rPr>
          <w:t>Manuel.Moncayo@hfmencap.org</w:t>
        </w:r>
      </w:hyperlink>
      <w:r w:rsidRPr="009963EA">
        <w:rPr>
          <w:rFonts w:ascii="Arial" w:hAnsi="Arial" w:cs="Arial"/>
        </w:rPr>
        <w:br/>
      </w:r>
      <w:hyperlink r:id="rId14" w:history="1">
        <w:r w:rsidRPr="009963EA">
          <w:rPr>
            <w:rStyle w:val="Hyperlink"/>
            <w:rFonts w:ascii="Arial" w:hAnsi="Arial" w:cs="Arial"/>
          </w:rPr>
          <w:t>020 8748 5168</w:t>
        </w:r>
      </w:hyperlink>
    </w:p>
    <w:p w14:paraId="58A72D01" w14:textId="77777777" w:rsidR="009963EA" w:rsidRPr="009963EA" w:rsidRDefault="009963EA" w:rsidP="00803B9C">
      <w:pPr>
        <w:rPr>
          <w:rFonts w:ascii="Arial" w:hAnsi="Arial" w:cs="Arial"/>
        </w:rPr>
      </w:pPr>
    </w:p>
    <w:p w14:paraId="4562D2AC" w14:textId="6FCCC7A8" w:rsidR="009963EA" w:rsidRDefault="009963EA" w:rsidP="00803B9C">
      <w:pPr>
        <w:rPr>
          <w:rFonts w:ascii="Arial" w:hAnsi="Arial" w:cs="Arial"/>
        </w:rPr>
      </w:pPr>
      <w:r w:rsidRPr="009963EA">
        <w:rPr>
          <w:rFonts w:ascii="Arial" w:hAnsi="Arial" w:cs="Arial"/>
        </w:rPr>
        <w:t>Revised Nov 2024 by Rebecca Rawcliffe</w:t>
      </w:r>
    </w:p>
    <w:p w14:paraId="78A59C18" w14:textId="77777777" w:rsidR="00E96DB0" w:rsidRDefault="00E96DB0" w:rsidP="00803B9C">
      <w:pPr>
        <w:rPr>
          <w:rFonts w:ascii="Arial" w:hAnsi="Arial" w:cs="Arial"/>
        </w:rPr>
      </w:pPr>
    </w:p>
    <w:p w14:paraId="6522E282" w14:textId="059B0933" w:rsidR="00E96DB0" w:rsidRPr="009963EA" w:rsidRDefault="00E96DB0" w:rsidP="00803B9C">
      <w:pPr>
        <w:rPr>
          <w:rFonts w:ascii="Arial" w:hAnsi="Arial" w:cs="Arial"/>
        </w:rPr>
      </w:pPr>
    </w:p>
    <w:sectPr w:rsidR="00E96DB0" w:rsidRPr="009963EA">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615B7" w14:textId="77777777" w:rsidR="00312EF2" w:rsidRDefault="00312EF2" w:rsidP="00803B9C">
      <w:pPr>
        <w:spacing w:after="0" w:line="240" w:lineRule="auto"/>
      </w:pPr>
      <w:r>
        <w:separator/>
      </w:r>
    </w:p>
  </w:endnote>
  <w:endnote w:type="continuationSeparator" w:id="0">
    <w:p w14:paraId="18254FEC" w14:textId="77777777" w:rsidR="00312EF2" w:rsidRDefault="00312EF2" w:rsidP="0080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96088" w14:textId="77777777" w:rsidR="00312EF2" w:rsidRDefault="00312EF2" w:rsidP="00803B9C">
      <w:pPr>
        <w:spacing w:after="0" w:line="240" w:lineRule="auto"/>
      </w:pPr>
      <w:r>
        <w:separator/>
      </w:r>
    </w:p>
  </w:footnote>
  <w:footnote w:type="continuationSeparator" w:id="0">
    <w:p w14:paraId="0DEAA9E0" w14:textId="77777777" w:rsidR="00312EF2" w:rsidRDefault="00312EF2" w:rsidP="0080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91E41" w14:textId="20D161A1" w:rsidR="00803B9C" w:rsidRDefault="00803B9C" w:rsidP="00803B9C">
    <w:pPr>
      <w:pStyle w:val="Header"/>
      <w:jc w:val="right"/>
    </w:pPr>
    <w:r>
      <w:rPr>
        <w:noProof/>
      </w:rPr>
      <w:drawing>
        <wp:inline distT="0" distB="0" distL="0" distR="0" wp14:anchorId="1B9B2CD7" wp14:editId="1531D1CE">
          <wp:extent cx="2520696" cy="990600"/>
          <wp:effectExtent l="0" t="0" r="0" b="0"/>
          <wp:docPr id="27793279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3279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0696"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B1550"/>
    <w:multiLevelType w:val="hybridMultilevel"/>
    <w:tmpl w:val="DB528A58"/>
    <w:lvl w:ilvl="0" w:tplc="1AD837B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88762D"/>
    <w:multiLevelType w:val="hybridMultilevel"/>
    <w:tmpl w:val="CFEC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759369">
    <w:abstractNumId w:val="1"/>
  </w:num>
  <w:num w:numId="2" w16cid:durableId="6117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9C"/>
    <w:rsid w:val="001A2A08"/>
    <w:rsid w:val="002607FA"/>
    <w:rsid w:val="00312EF2"/>
    <w:rsid w:val="00522D5D"/>
    <w:rsid w:val="00803B9C"/>
    <w:rsid w:val="009963EA"/>
    <w:rsid w:val="009C6585"/>
    <w:rsid w:val="00AC3F8C"/>
    <w:rsid w:val="00E96DB0"/>
    <w:rsid w:val="00ED4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3D0E"/>
  <w15:chartTrackingRefBased/>
  <w15:docId w15:val="{3541179A-32B0-4F91-8D45-42EF6A6C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B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B9C"/>
    <w:rPr>
      <w:rFonts w:eastAsiaTheme="majorEastAsia" w:cstheme="majorBidi"/>
      <w:color w:val="272727" w:themeColor="text1" w:themeTint="D8"/>
    </w:rPr>
  </w:style>
  <w:style w:type="paragraph" w:styleId="Title">
    <w:name w:val="Title"/>
    <w:basedOn w:val="Normal"/>
    <w:next w:val="Normal"/>
    <w:link w:val="TitleChar"/>
    <w:uiPriority w:val="10"/>
    <w:qFormat/>
    <w:rsid w:val="00803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B9C"/>
    <w:pPr>
      <w:spacing w:before="160"/>
      <w:jc w:val="center"/>
    </w:pPr>
    <w:rPr>
      <w:i/>
      <w:iCs/>
      <w:color w:val="404040" w:themeColor="text1" w:themeTint="BF"/>
    </w:rPr>
  </w:style>
  <w:style w:type="character" w:customStyle="1" w:styleId="QuoteChar">
    <w:name w:val="Quote Char"/>
    <w:basedOn w:val="DefaultParagraphFont"/>
    <w:link w:val="Quote"/>
    <w:uiPriority w:val="29"/>
    <w:rsid w:val="00803B9C"/>
    <w:rPr>
      <w:i/>
      <w:iCs/>
      <w:color w:val="404040" w:themeColor="text1" w:themeTint="BF"/>
    </w:rPr>
  </w:style>
  <w:style w:type="paragraph" w:styleId="ListParagraph">
    <w:name w:val="List Paragraph"/>
    <w:basedOn w:val="Normal"/>
    <w:uiPriority w:val="34"/>
    <w:qFormat/>
    <w:rsid w:val="00803B9C"/>
    <w:pPr>
      <w:ind w:left="720"/>
      <w:contextualSpacing/>
    </w:pPr>
  </w:style>
  <w:style w:type="character" w:styleId="IntenseEmphasis">
    <w:name w:val="Intense Emphasis"/>
    <w:basedOn w:val="DefaultParagraphFont"/>
    <w:uiPriority w:val="21"/>
    <w:qFormat/>
    <w:rsid w:val="00803B9C"/>
    <w:rPr>
      <w:i/>
      <w:iCs/>
      <w:color w:val="0F4761" w:themeColor="accent1" w:themeShade="BF"/>
    </w:rPr>
  </w:style>
  <w:style w:type="paragraph" w:styleId="IntenseQuote">
    <w:name w:val="Intense Quote"/>
    <w:basedOn w:val="Normal"/>
    <w:next w:val="Normal"/>
    <w:link w:val="IntenseQuoteChar"/>
    <w:uiPriority w:val="30"/>
    <w:qFormat/>
    <w:rsid w:val="00803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B9C"/>
    <w:rPr>
      <w:i/>
      <w:iCs/>
      <w:color w:val="0F4761" w:themeColor="accent1" w:themeShade="BF"/>
    </w:rPr>
  </w:style>
  <w:style w:type="character" w:styleId="IntenseReference">
    <w:name w:val="Intense Reference"/>
    <w:basedOn w:val="DefaultParagraphFont"/>
    <w:uiPriority w:val="32"/>
    <w:qFormat/>
    <w:rsid w:val="00803B9C"/>
    <w:rPr>
      <w:b/>
      <w:bCs/>
      <w:smallCaps/>
      <w:color w:val="0F4761" w:themeColor="accent1" w:themeShade="BF"/>
      <w:spacing w:val="5"/>
    </w:rPr>
  </w:style>
  <w:style w:type="paragraph" w:styleId="Header">
    <w:name w:val="header"/>
    <w:basedOn w:val="Normal"/>
    <w:link w:val="HeaderChar"/>
    <w:uiPriority w:val="99"/>
    <w:unhideWhenUsed/>
    <w:rsid w:val="00803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B9C"/>
  </w:style>
  <w:style w:type="paragraph" w:styleId="Footer">
    <w:name w:val="footer"/>
    <w:basedOn w:val="Normal"/>
    <w:link w:val="FooterChar"/>
    <w:uiPriority w:val="99"/>
    <w:unhideWhenUsed/>
    <w:rsid w:val="00803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B9C"/>
  </w:style>
  <w:style w:type="character" w:styleId="Hyperlink">
    <w:name w:val="Hyperlink"/>
    <w:basedOn w:val="DefaultParagraphFont"/>
    <w:uiPriority w:val="99"/>
    <w:unhideWhenUsed/>
    <w:rsid w:val="00AC3F8C"/>
    <w:rPr>
      <w:color w:val="467886" w:themeColor="hyperlink"/>
      <w:u w:val="single"/>
    </w:rPr>
  </w:style>
  <w:style w:type="character" w:styleId="UnresolvedMention">
    <w:name w:val="Unresolved Mention"/>
    <w:basedOn w:val="DefaultParagraphFont"/>
    <w:uiPriority w:val="99"/>
    <w:semiHidden/>
    <w:unhideWhenUsed/>
    <w:rsid w:val="00AC3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nuel.Moncayo@hfmenca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0208748516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208748516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nuel.Moncayo@hfmenca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020874851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cb19e-6461-4915-90fa-377de3136520" xsi:nil="true"/>
    <lcf76f155ced4ddcb4097134ff3c332f xmlns="4d796350-46da-4204-9b2f-7ae8488e03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D723699F61B940BDFB4A0E20831BDD" ma:contentTypeVersion="18" ma:contentTypeDescription="Create a new document." ma:contentTypeScope="" ma:versionID="2e9433c63f13c0abdc7a913eecd94e30">
  <xsd:schema xmlns:xsd="http://www.w3.org/2001/XMLSchema" xmlns:xs="http://www.w3.org/2001/XMLSchema" xmlns:p="http://schemas.microsoft.com/office/2006/metadata/properties" xmlns:ns2="4d796350-46da-4204-9b2f-7ae8488e03ce" xmlns:ns3="1accb19e-6461-4915-90fa-377de3136520" targetNamespace="http://schemas.microsoft.com/office/2006/metadata/properties" ma:root="true" ma:fieldsID="c3555211dfe3f41267bde459dc1c45d8" ns2:_="" ns3:_="">
    <xsd:import namespace="4d796350-46da-4204-9b2f-7ae8488e03ce"/>
    <xsd:import namespace="1accb19e-6461-4915-90fa-377de31365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96350-46da-4204-9b2f-7ae8488e0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8a528e-ae0f-4e17-910a-f61be8d958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cb19e-6461-4915-90fa-377de31365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204e73-b927-4aec-a2c0-b7c44f98cf0a}" ma:internalName="TaxCatchAll" ma:showField="CatchAllData" ma:web="1accb19e-6461-4915-90fa-377de3136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9F078-00C2-46C1-8673-25C12FD40926}">
  <ds:schemaRefs>
    <ds:schemaRef ds:uri="http://schemas.microsoft.com/office/2006/metadata/properties"/>
    <ds:schemaRef ds:uri="http://schemas.microsoft.com/office/infopath/2007/PartnerControls"/>
    <ds:schemaRef ds:uri="1accb19e-6461-4915-90fa-377de3136520"/>
    <ds:schemaRef ds:uri="4d796350-46da-4204-9b2f-7ae8488e03ce"/>
  </ds:schemaRefs>
</ds:datastoreItem>
</file>

<file path=customXml/itemProps2.xml><?xml version="1.0" encoding="utf-8"?>
<ds:datastoreItem xmlns:ds="http://schemas.openxmlformats.org/officeDocument/2006/customXml" ds:itemID="{A0376A8C-0F5A-4E64-AA73-599A52C137D9}">
  <ds:schemaRefs>
    <ds:schemaRef ds:uri="http://schemas.microsoft.com/sharepoint/v3/contenttype/forms"/>
  </ds:schemaRefs>
</ds:datastoreItem>
</file>

<file path=customXml/itemProps3.xml><?xml version="1.0" encoding="utf-8"?>
<ds:datastoreItem xmlns:ds="http://schemas.openxmlformats.org/officeDocument/2006/customXml" ds:itemID="{57D92107-170C-4B9A-B0DF-C79EC2CD6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96350-46da-4204-9b2f-7ae8488e03ce"/>
    <ds:schemaRef ds:uri="1accb19e-6461-4915-90fa-377de3136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3676</Characters>
  <Application>Microsoft Office Word</Application>
  <DocSecurity>0</DocSecurity>
  <Lines>94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Rawcliffe</dc:creator>
  <cp:keywords/>
  <dc:description/>
  <cp:lastModifiedBy>Rebecca Rawcliffe</cp:lastModifiedBy>
  <cp:revision>2</cp:revision>
  <dcterms:created xsi:type="dcterms:W3CDTF">2024-11-14T12:50:00Z</dcterms:created>
  <dcterms:modified xsi:type="dcterms:W3CDTF">2024-11-14T12:50:00Z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f207a76b-251a-482a-9865-e5a16ff5a4ab</vt:lpwstr>
  </property>
  <property fmtid="{D5CDD505-2E9C-101B-9397-08002B2CF9AE}" pid="3" name="ContentTypeId">
    <vt:lpwstr>0x010100F7D723699F61B940BDFB4A0E20831BDD</vt:lpwstr>
  </property>
</Properties>
</file>